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Programmazione udienza dell’8.2.2021 – dott.ssa Roberta Russo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9:00 5170/2010 RGNR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9:05 225/2016 RGNR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9:07 4363/2012 RGNR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9:10 3103/2020</w:t>
      </w:r>
      <w:r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/>
          <w:i w:val="0"/>
          <w:sz w:val="24"/>
          <w:szCs w:val="24"/>
          <w:lang w:eastAsia="it-IT"/>
        </w:rPr>
        <w:t>RGNR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9:12 4007/2019 RGNR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9:15 </w:t>
      </w:r>
      <w:r w:rsidR="00C02614">
        <w:rPr>
          <w:rFonts w:ascii="Garamond" w:eastAsia="Times New Roman" w:hAnsi="Garamond"/>
          <w:i w:val="0"/>
          <w:sz w:val="24"/>
          <w:szCs w:val="24"/>
          <w:lang w:eastAsia="it-IT"/>
        </w:rPr>
        <w:t>183/2018 RGNR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9:1</w:t>
      </w:r>
      <w:r w:rsidR="00C02614">
        <w:rPr>
          <w:rFonts w:ascii="Garamond" w:eastAsia="Times New Roman" w:hAnsi="Garamond"/>
          <w:i w:val="0"/>
          <w:sz w:val="24"/>
          <w:szCs w:val="24"/>
          <w:lang w:eastAsia="it-IT"/>
        </w:rPr>
        <w:t>8</w:t>
      </w:r>
      <w:r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1971/2016 RGNR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9:20 3662/2016 RGNR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9:22 3656/2018 RGNR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9:25 231/2017 RGNR</w:t>
      </w:r>
      <w:bookmarkStart w:id="0" w:name="_GoBack"/>
      <w:bookmarkEnd w:id="0"/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9:28 6043/2014 RGNR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9:30 1381/2017 RGNR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10:15 2733/2013 RGNR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10:40 1764/2014 RGNR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11:30 90/2017 RGNR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12:10 2686/2017 RGNR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12:15 5126/2014 RGNR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12:40 6725/2014 RGNR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13:00 814/2017 RGNR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13:30 1518/2017 RGNR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14:20 5/2021 RGNRR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14:30 4862/2015 RGNR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15:15 2011/2020 RGNR</w:t>
      </w:r>
    </w:p>
    <w:p w:rsidR="00920C4D" w:rsidRDefault="00920C4D" w:rsidP="00920C4D">
      <w:pPr>
        <w:spacing w:after="0" w:line="24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</w:p>
    <w:p w:rsidR="00A83072" w:rsidRDefault="00A83072"/>
    <w:sectPr w:rsidR="00A830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4D"/>
    <w:rsid w:val="007B16D3"/>
    <w:rsid w:val="00920C4D"/>
    <w:rsid w:val="00A83072"/>
    <w:rsid w:val="00C0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684D9-7E28-4D4D-BBA2-F1717CC8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0C4D"/>
    <w:rPr>
      <w:rFonts w:ascii="Times New Roman" w:eastAsia="SimSun" w:hAnsi="Times New Roman" w:cs="Times New Roman"/>
      <w:i/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 w:val="0"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 w:val="0"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 w:val="0"/>
      <w:color w:val="243F60" w:themeColor="accent1" w:themeShade="7F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243F60" w:themeColor="accent1" w:themeShade="7F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i w:val="0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i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rFonts w:asciiTheme="minorHAnsi" w:eastAsiaTheme="minorHAnsi" w:hAnsiTheme="minorHAnsi" w:cstheme="minorBidi"/>
      <w:iCs/>
      <w:color w:val="000000" w:themeColor="text1"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Cs/>
      <w:color w:val="4F81BD" w:themeColor="accent1"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asciiTheme="minorHAnsi" w:eastAsiaTheme="minorHAnsi" w:hAnsiTheme="minorHAnsi" w:cstheme="minorBidi"/>
      <w:i w:val="0"/>
      <w:sz w:val="22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1236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Russo</dc:creator>
  <cp:keywords/>
  <dc:description/>
  <cp:lastModifiedBy>Roberta Russo</cp:lastModifiedBy>
  <cp:revision>2</cp:revision>
  <dcterms:created xsi:type="dcterms:W3CDTF">2021-02-03T12:09:00Z</dcterms:created>
  <dcterms:modified xsi:type="dcterms:W3CDTF">2021-02-04T08:45:00Z</dcterms:modified>
</cp:coreProperties>
</file>